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7B66" w14:textId="545FC801" w:rsidR="001D504B" w:rsidRPr="001D504B" w:rsidRDefault="001D504B" w:rsidP="001D504B">
      <w:pPr>
        <w:pStyle w:val="NoSpacing"/>
        <w:jc w:val="center"/>
        <w:rPr>
          <w:b/>
          <w:bCs/>
        </w:rPr>
      </w:pPr>
      <w:r w:rsidRPr="001D504B">
        <w:rPr>
          <w:b/>
          <w:bCs/>
        </w:rPr>
        <w:t>Minutes of the Faculty Senate Meeting</w:t>
      </w:r>
    </w:p>
    <w:p w14:paraId="39383422" w14:textId="03255FF7" w:rsidR="001D504B" w:rsidRPr="001D504B" w:rsidRDefault="001D504B" w:rsidP="001D504B">
      <w:pPr>
        <w:pStyle w:val="NoSpacing"/>
        <w:jc w:val="center"/>
        <w:rPr>
          <w:b/>
          <w:bCs/>
        </w:rPr>
      </w:pPr>
      <w:r w:rsidRPr="001D504B">
        <w:rPr>
          <w:b/>
          <w:bCs/>
        </w:rPr>
        <w:t xml:space="preserve">November </w:t>
      </w:r>
      <w:r>
        <w:rPr>
          <w:b/>
          <w:bCs/>
        </w:rPr>
        <w:t>28</w:t>
      </w:r>
      <w:r w:rsidRPr="001D504B">
        <w:rPr>
          <w:b/>
          <w:bCs/>
        </w:rPr>
        <w:t>, 2023</w:t>
      </w:r>
    </w:p>
    <w:p w14:paraId="211C17A0" w14:textId="3C34C449" w:rsidR="000B07BA" w:rsidRDefault="001D504B" w:rsidP="001D504B">
      <w:pPr>
        <w:pStyle w:val="NoSpacing"/>
        <w:jc w:val="center"/>
        <w:rPr>
          <w:b/>
          <w:bCs/>
        </w:rPr>
      </w:pPr>
      <w:r w:rsidRPr="001D504B">
        <w:rPr>
          <w:b/>
          <w:bCs/>
          <w:color w:val="FF0000"/>
        </w:rPr>
        <w:t xml:space="preserve">CKB Agile Strategy Lab (L70), </w:t>
      </w:r>
      <w:r w:rsidRPr="001D504B">
        <w:rPr>
          <w:b/>
          <w:bCs/>
        </w:rPr>
        <w:t>11:30 AM–1:30 PM</w:t>
      </w:r>
    </w:p>
    <w:p w14:paraId="4C2DC76C" w14:textId="77777777" w:rsidR="001D504B" w:rsidRDefault="001D504B" w:rsidP="001D504B">
      <w:pPr>
        <w:pStyle w:val="NoSpacing"/>
        <w:jc w:val="center"/>
        <w:rPr>
          <w:b/>
          <w:bCs/>
        </w:rPr>
      </w:pPr>
    </w:p>
    <w:p w14:paraId="588371EF" w14:textId="77777777" w:rsidR="001D504B" w:rsidRDefault="001D504B" w:rsidP="001D504B">
      <w:pPr>
        <w:pStyle w:val="NoSpacing"/>
        <w:jc w:val="center"/>
        <w:rPr>
          <w:b/>
          <w:bCs/>
        </w:rPr>
      </w:pPr>
    </w:p>
    <w:p w14:paraId="122E92B4" w14:textId="3C0241F4" w:rsidR="001D504B" w:rsidRDefault="001D504B" w:rsidP="001D504B">
      <w:pPr>
        <w:pStyle w:val="NoSpacing"/>
        <w:rPr>
          <w:b/>
          <w:bCs/>
        </w:rPr>
      </w:pPr>
      <w:r>
        <w:rPr>
          <w:b/>
          <w:bCs/>
        </w:rPr>
        <w:t>Convening of the Meeting: Daniel Bunker, President</w:t>
      </w:r>
    </w:p>
    <w:p w14:paraId="16632473" w14:textId="77777777" w:rsidR="001D504B" w:rsidRDefault="001D504B" w:rsidP="001D504B">
      <w:pPr>
        <w:pStyle w:val="NoSpacing"/>
        <w:rPr>
          <w:b/>
          <w:bCs/>
        </w:rPr>
      </w:pPr>
    </w:p>
    <w:p w14:paraId="06DEB1AB" w14:textId="2E3D789F" w:rsidR="001D504B" w:rsidRDefault="001D504B" w:rsidP="001D504B">
      <w:pPr>
        <w:pStyle w:val="NoSpacing"/>
        <w:rPr>
          <w:b/>
          <w:bCs/>
        </w:rPr>
      </w:pPr>
      <w:r>
        <w:rPr>
          <w:b/>
          <w:bCs/>
        </w:rPr>
        <w:t>Voting Members Present:</w:t>
      </w:r>
      <w:r w:rsidR="00FD43D9">
        <w:rPr>
          <w:b/>
          <w:bCs/>
        </w:rPr>
        <w:t xml:space="preserve"> A. Lee, S. Adamovich, E. Farinas, H. Chen, D. Bunker, R. </w:t>
      </w:r>
      <w:proofErr w:type="spellStart"/>
      <w:r w:rsidR="00FD43D9">
        <w:rPr>
          <w:b/>
          <w:bCs/>
        </w:rPr>
        <w:t>Assadd</w:t>
      </w:r>
      <w:proofErr w:type="spellEnd"/>
      <w:r w:rsidR="00FD43D9">
        <w:rPr>
          <w:b/>
          <w:bCs/>
        </w:rPr>
        <w:t xml:space="preserve">, J. Lee, M. Hurtado de Mendoza, T. </w:t>
      </w:r>
      <w:proofErr w:type="spellStart"/>
      <w:r w:rsidR="00FD43D9">
        <w:rPr>
          <w:b/>
          <w:bCs/>
        </w:rPr>
        <w:t>Narahara</w:t>
      </w:r>
      <w:proofErr w:type="spellEnd"/>
      <w:r w:rsidR="00FD43D9">
        <w:rPr>
          <w:b/>
          <w:bCs/>
        </w:rPr>
        <w:t xml:space="preserve">, F. </w:t>
      </w:r>
      <w:proofErr w:type="spellStart"/>
      <w:r w:rsidR="00FD43D9">
        <w:rPr>
          <w:b/>
          <w:bCs/>
        </w:rPr>
        <w:t>Deek</w:t>
      </w:r>
      <w:proofErr w:type="spellEnd"/>
      <w:r w:rsidR="00FD43D9">
        <w:rPr>
          <w:b/>
          <w:bCs/>
        </w:rPr>
        <w:t xml:space="preserve">, A. Borgaonkar, N. Fluhr, C. McRae, A. Lefkovitz, S. Subramanian, D. Horntrop, M. Booty, X. Ding, Y. Perl, A. Gerbessiotis, A. Abdi, H. Grebel, S. Cai, R. Sodhi, E. Thomas, R. Roy, P. </w:t>
      </w:r>
      <w:proofErr w:type="spellStart"/>
      <w:r w:rsidR="00FD43D9">
        <w:rPr>
          <w:b/>
          <w:bCs/>
        </w:rPr>
        <w:t>Armenante</w:t>
      </w:r>
      <w:proofErr w:type="spellEnd"/>
      <w:r w:rsidR="00FD43D9">
        <w:rPr>
          <w:b/>
          <w:bCs/>
        </w:rPr>
        <w:t xml:space="preserve">, B. </w:t>
      </w:r>
      <w:proofErr w:type="spellStart"/>
      <w:r w:rsidR="00FD43D9">
        <w:rPr>
          <w:b/>
          <w:bCs/>
        </w:rPr>
        <w:t>Khusid</w:t>
      </w:r>
      <w:proofErr w:type="spellEnd"/>
      <w:r w:rsidR="00FD43D9">
        <w:rPr>
          <w:b/>
          <w:bCs/>
        </w:rPr>
        <w:t>, A. Gerrard, I. Gatley, U. Roshan</w:t>
      </w:r>
    </w:p>
    <w:p w14:paraId="43EAA1C9" w14:textId="77777777" w:rsidR="001D504B" w:rsidRDefault="001D504B" w:rsidP="001D504B">
      <w:pPr>
        <w:pStyle w:val="NoSpacing"/>
        <w:rPr>
          <w:b/>
          <w:bCs/>
        </w:rPr>
      </w:pPr>
    </w:p>
    <w:p w14:paraId="031188BB" w14:textId="41611513" w:rsidR="001D504B" w:rsidRDefault="001D504B" w:rsidP="001D504B">
      <w:pPr>
        <w:pStyle w:val="NoSpacing"/>
        <w:rPr>
          <w:b/>
          <w:bCs/>
        </w:rPr>
      </w:pPr>
      <w:r>
        <w:rPr>
          <w:b/>
          <w:bCs/>
        </w:rPr>
        <w:t>Non-Voting Members:</w:t>
      </w:r>
      <w:r w:rsidR="00FD43D9">
        <w:rPr>
          <w:b/>
          <w:bCs/>
        </w:rPr>
        <w:t xml:space="preserve"> J. </w:t>
      </w:r>
      <w:proofErr w:type="spellStart"/>
      <w:r w:rsidR="00FD43D9">
        <w:rPr>
          <w:b/>
          <w:bCs/>
        </w:rPr>
        <w:t>Pelesko</w:t>
      </w:r>
      <w:proofErr w:type="spellEnd"/>
      <w:r w:rsidR="00FD43D9">
        <w:rPr>
          <w:b/>
          <w:bCs/>
        </w:rPr>
        <w:t xml:space="preserve">, E. Hou, M. Kam, K. Belfield, G. </w:t>
      </w:r>
      <w:proofErr w:type="spellStart"/>
      <w:r w:rsidR="00FD43D9">
        <w:rPr>
          <w:b/>
          <w:bCs/>
        </w:rPr>
        <w:t>Esperdy</w:t>
      </w:r>
      <w:proofErr w:type="spellEnd"/>
      <w:r w:rsidR="00FD43D9">
        <w:rPr>
          <w:b/>
          <w:bCs/>
        </w:rPr>
        <w:t>, L. Hamilton, A. Hoang, B. Haggerty, J. Sodhi, M. Stanko, T. Adams</w:t>
      </w:r>
    </w:p>
    <w:p w14:paraId="2127CA50" w14:textId="77777777" w:rsidR="001D504B" w:rsidRDefault="001D504B" w:rsidP="001D504B">
      <w:pPr>
        <w:pStyle w:val="NoSpacing"/>
        <w:rPr>
          <w:b/>
          <w:bCs/>
        </w:rPr>
      </w:pPr>
    </w:p>
    <w:p w14:paraId="3E452B07" w14:textId="74DF9B98" w:rsidR="001D504B" w:rsidRDefault="001D504B" w:rsidP="001D504B">
      <w:pPr>
        <w:pStyle w:val="NoSpacing"/>
        <w:rPr>
          <w:b/>
          <w:bCs/>
        </w:rPr>
      </w:pPr>
      <w:r>
        <w:rPr>
          <w:b/>
          <w:bCs/>
        </w:rPr>
        <w:t>Guest</w:t>
      </w:r>
      <w:r w:rsidR="007A70E1">
        <w:rPr>
          <w:b/>
          <w:bCs/>
        </w:rPr>
        <w:t>s</w:t>
      </w:r>
      <w:r>
        <w:rPr>
          <w:b/>
          <w:bCs/>
        </w:rPr>
        <w:t xml:space="preserve"> Present: A. Christ, </w:t>
      </w:r>
      <w:r w:rsidR="00C43084">
        <w:rPr>
          <w:b/>
          <w:bCs/>
        </w:rPr>
        <w:t>A. Pacheco</w:t>
      </w:r>
      <w:r w:rsidR="00FD43D9">
        <w:rPr>
          <w:b/>
          <w:bCs/>
        </w:rPr>
        <w:t xml:space="preserve">, </w:t>
      </w:r>
    </w:p>
    <w:p w14:paraId="79658552" w14:textId="77777777" w:rsidR="001D504B" w:rsidRDefault="001D504B" w:rsidP="001D504B">
      <w:pPr>
        <w:pStyle w:val="NoSpacing"/>
        <w:rPr>
          <w:b/>
          <w:bCs/>
        </w:rPr>
      </w:pPr>
    </w:p>
    <w:p w14:paraId="32A059B6" w14:textId="5942A3B0" w:rsidR="001D504B" w:rsidRDefault="001D504B" w:rsidP="001D504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Approval of Minutes of the Faculty Senate Meeting on November 7,2023</w:t>
      </w:r>
    </w:p>
    <w:p w14:paraId="32357530" w14:textId="439B2CC3" w:rsidR="001D504B" w:rsidRDefault="001D504B" w:rsidP="001D504B">
      <w:pPr>
        <w:pStyle w:val="NoSpacing"/>
      </w:pPr>
      <w:r>
        <w:t xml:space="preserve">Motion to approve the minutes by A. Borgaonkar and seconded by A. Gerbessiotis. The minutes were approved unanimously. </w:t>
      </w:r>
    </w:p>
    <w:p w14:paraId="307E3A1C" w14:textId="77777777" w:rsidR="001D504B" w:rsidRDefault="001D504B" w:rsidP="001D504B">
      <w:pPr>
        <w:pStyle w:val="NoSpacing"/>
      </w:pPr>
    </w:p>
    <w:p w14:paraId="7E2E5636" w14:textId="3385767A" w:rsidR="001D504B" w:rsidRDefault="001D504B" w:rsidP="001D504B">
      <w:pPr>
        <w:pStyle w:val="NoSpacing"/>
        <w:rPr>
          <w:b/>
          <w:bCs/>
          <w:u w:val="single"/>
        </w:rPr>
      </w:pPr>
      <w:r w:rsidRPr="001D504B">
        <w:rPr>
          <w:b/>
          <w:bCs/>
          <w:u w:val="single"/>
        </w:rPr>
        <w:t>Report of the Faculty Senate President</w:t>
      </w:r>
    </w:p>
    <w:p w14:paraId="18CF0828" w14:textId="047E5EF6" w:rsidR="001D504B" w:rsidRDefault="001D504B" w:rsidP="001D504B">
      <w:pPr>
        <w:pStyle w:val="NoSpacing"/>
        <w:numPr>
          <w:ilvl w:val="0"/>
          <w:numId w:val="1"/>
        </w:numPr>
      </w:pPr>
      <w:r>
        <w:t xml:space="preserve">Reminder: </w:t>
      </w:r>
      <w:r w:rsidR="0052533B">
        <w:t>Sign in for attendance</w:t>
      </w:r>
    </w:p>
    <w:p w14:paraId="02BDAE90" w14:textId="676519A8" w:rsidR="001D504B" w:rsidRDefault="001D504B" w:rsidP="001D504B">
      <w:pPr>
        <w:pStyle w:val="NoSpacing"/>
        <w:numPr>
          <w:ilvl w:val="0"/>
          <w:numId w:val="1"/>
        </w:numPr>
      </w:pPr>
      <w:r>
        <w:t xml:space="preserve">FS Leadership Survey – keep an eye out. </w:t>
      </w:r>
    </w:p>
    <w:p w14:paraId="74EE93FE" w14:textId="16BF9881" w:rsidR="001D504B" w:rsidRDefault="001D504B" w:rsidP="001D504B">
      <w:pPr>
        <w:pStyle w:val="NoSpacing"/>
        <w:numPr>
          <w:ilvl w:val="0"/>
          <w:numId w:val="1"/>
        </w:numPr>
      </w:pPr>
      <w:r>
        <w:t xml:space="preserve">Coffee break with the FS President – </w:t>
      </w:r>
      <w:r w:rsidR="007A70E1">
        <w:t>Feedback to the FS leadership</w:t>
      </w:r>
    </w:p>
    <w:p w14:paraId="1B7209BB" w14:textId="604C89FB" w:rsidR="001D504B" w:rsidRDefault="001D504B" w:rsidP="001D504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Facilities update – Andrew Christ</w:t>
      </w:r>
    </w:p>
    <w:p w14:paraId="4E01A716" w14:textId="61A05BF2" w:rsidR="001D504B" w:rsidRPr="001D504B" w:rsidRDefault="001D504B" w:rsidP="001D504B">
      <w:pPr>
        <w:pStyle w:val="NoSpacing"/>
        <w:numPr>
          <w:ilvl w:val="0"/>
          <w:numId w:val="2"/>
        </w:numPr>
        <w:rPr>
          <w:b/>
          <w:bCs/>
          <w:u w:val="single"/>
        </w:rPr>
      </w:pPr>
      <w:r>
        <w:t>Capital Projects Update</w:t>
      </w:r>
    </w:p>
    <w:p w14:paraId="38E0D1B2" w14:textId="205FBED0" w:rsidR="001D504B" w:rsidRPr="007D76A2" w:rsidRDefault="007D76A2" w:rsidP="001D504B">
      <w:pPr>
        <w:pStyle w:val="NoSpacing"/>
        <w:numPr>
          <w:ilvl w:val="0"/>
          <w:numId w:val="2"/>
        </w:numPr>
        <w:rPr>
          <w:b/>
          <w:bCs/>
          <w:u w:val="single"/>
        </w:rPr>
      </w:pPr>
      <w:r>
        <w:t>Capital Renewal and Replacement</w:t>
      </w:r>
    </w:p>
    <w:p w14:paraId="5AAA0C60" w14:textId="1BEB39A9" w:rsidR="007D76A2" w:rsidRPr="007D76A2" w:rsidRDefault="007D76A2" w:rsidP="001D504B">
      <w:pPr>
        <w:pStyle w:val="NoSpacing"/>
        <w:numPr>
          <w:ilvl w:val="0"/>
          <w:numId w:val="2"/>
        </w:numPr>
        <w:rPr>
          <w:b/>
          <w:bCs/>
          <w:u w:val="single"/>
        </w:rPr>
      </w:pPr>
      <w:r>
        <w:t>PSE&amp;G Energy Efficiency Program</w:t>
      </w:r>
    </w:p>
    <w:p w14:paraId="3D307770" w14:textId="799F431F" w:rsidR="007D76A2" w:rsidRPr="007D76A2" w:rsidRDefault="007D76A2" w:rsidP="001D504B">
      <w:pPr>
        <w:pStyle w:val="NoSpacing"/>
        <w:numPr>
          <w:ilvl w:val="0"/>
          <w:numId w:val="2"/>
        </w:numPr>
        <w:rPr>
          <w:b/>
          <w:bCs/>
          <w:u w:val="single"/>
        </w:rPr>
      </w:pPr>
      <w:r>
        <w:t>City MD Urgent Care</w:t>
      </w:r>
    </w:p>
    <w:p w14:paraId="1FE40342" w14:textId="0D28568D" w:rsidR="007D76A2" w:rsidRPr="007D76A2" w:rsidRDefault="007D76A2" w:rsidP="001D504B">
      <w:pPr>
        <w:pStyle w:val="NoSpacing"/>
        <w:numPr>
          <w:ilvl w:val="0"/>
          <w:numId w:val="2"/>
        </w:numPr>
        <w:rPr>
          <w:b/>
          <w:bCs/>
          <w:u w:val="single"/>
        </w:rPr>
      </w:pPr>
      <w:r>
        <w:t>Facilities CPR Budget</w:t>
      </w:r>
    </w:p>
    <w:p w14:paraId="00778CA4" w14:textId="77777777" w:rsidR="007D76A2" w:rsidRDefault="007D76A2" w:rsidP="007D76A2">
      <w:pPr>
        <w:pStyle w:val="NoSpacing"/>
        <w:rPr>
          <w:b/>
          <w:bCs/>
          <w:u w:val="single"/>
        </w:rPr>
      </w:pPr>
    </w:p>
    <w:p w14:paraId="432A0228" w14:textId="205EA2B3" w:rsidR="007D76A2" w:rsidRDefault="007D76A2" w:rsidP="007D76A2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CGE Motions – Sotiri Ziavras</w:t>
      </w:r>
    </w:p>
    <w:p w14:paraId="00ED1100" w14:textId="0C4AFF8A" w:rsidR="007D76A2" w:rsidRPr="007D76A2" w:rsidRDefault="007D76A2" w:rsidP="007D76A2">
      <w:pPr>
        <w:pStyle w:val="NoSpacing"/>
        <w:numPr>
          <w:ilvl w:val="0"/>
          <w:numId w:val="3"/>
        </w:numPr>
        <w:rPr>
          <w:b/>
          <w:bCs/>
          <w:u w:val="single"/>
        </w:rPr>
      </w:pPr>
      <w:r>
        <w:t>Changes to the MS in Business Information Systems – Seconded by Alison, motion approved</w:t>
      </w:r>
      <w:r w:rsidR="007A70E1">
        <w:t xml:space="preserve"> unanimously</w:t>
      </w:r>
      <w:r>
        <w:t>.</w:t>
      </w:r>
    </w:p>
    <w:p w14:paraId="22D95468" w14:textId="34B5CCD9" w:rsidR="007D76A2" w:rsidRPr="007D76A2" w:rsidRDefault="007D76A2" w:rsidP="007D76A2">
      <w:pPr>
        <w:pStyle w:val="NoSpacing"/>
        <w:numPr>
          <w:ilvl w:val="0"/>
          <w:numId w:val="3"/>
        </w:numPr>
        <w:rPr>
          <w:b/>
          <w:bCs/>
          <w:u w:val="single"/>
        </w:rPr>
      </w:pPr>
      <w:r>
        <w:t>Changes to the MS in Information Technology Administration and Security - Seconded by Alison, motion approved</w:t>
      </w:r>
      <w:r w:rsidR="007A70E1" w:rsidRPr="007A70E1">
        <w:t xml:space="preserve"> </w:t>
      </w:r>
      <w:r w:rsidR="007A70E1">
        <w:t>unanimously</w:t>
      </w:r>
      <w:r>
        <w:t>.</w:t>
      </w:r>
    </w:p>
    <w:p w14:paraId="2D7308D9" w14:textId="05EBDEC8" w:rsidR="007D76A2" w:rsidRPr="007D76A2" w:rsidRDefault="007D76A2" w:rsidP="007D76A2">
      <w:pPr>
        <w:pStyle w:val="NoSpacing"/>
        <w:numPr>
          <w:ilvl w:val="0"/>
          <w:numId w:val="3"/>
        </w:numPr>
        <w:rPr>
          <w:b/>
          <w:bCs/>
          <w:u w:val="single"/>
        </w:rPr>
      </w:pPr>
      <w:r>
        <w:t xml:space="preserve">Motion for determining the academic standing of graduate students at the end of the semester – Seconded by Alison, motion </w:t>
      </w:r>
      <w:r w:rsidR="00325698">
        <w:t>approved</w:t>
      </w:r>
      <w:r w:rsidR="007A70E1" w:rsidRPr="007A70E1">
        <w:t xml:space="preserve"> </w:t>
      </w:r>
      <w:r w:rsidR="007A70E1">
        <w:t>unanimously</w:t>
      </w:r>
      <w:r w:rsidR="00325698">
        <w:t>.</w:t>
      </w:r>
    </w:p>
    <w:p w14:paraId="394874C2" w14:textId="20EC4EC0" w:rsidR="007D76A2" w:rsidRPr="007D76A2" w:rsidRDefault="007D76A2" w:rsidP="007D76A2">
      <w:pPr>
        <w:pStyle w:val="NoSpacing"/>
        <w:numPr>
          <w:ilvl w:val="0"/>
          <w:numId w:val="3"/>
        </w:numPr>
        <w:rPr>
          <w:b/>
          <w:bCs/>
          <w:u w:val="single"/>
        </w:rPr>
      </w:pPr>
      <w:r>
        <w:t>Motion for changing the academic standing of graduate students, as needed, due to grade changes/ updates – Seconded by Alison, motion approved</w:t>
      </w:r>
      <w:r w:rsidR="007A70E1" w:rsidRPr="007A70E1">
        <w:t xml:space="preserve"> unanimously</w:t>
      </w:r>
      <w:r>
        <w:t xml:space="preserve">. </w:t>
      </w:r>
    </w:p>
    <w:p w14:paraId="0472B43D" w14:textId="36CFE699" w:rsidR="007D76A2" w:rsidRPr="00C43084" w:rsidRDefault="007A70E1" w:rsidP="007A70E1">
      <w:pPr>
        <w:pStyle w:val="NoSpacing"/>
        <w:numPr>
          <w:ilvl w:val="0"/>
          <w:numId w:val="3"/>
        </w:numPr>
        <w:rPr>
          <w:b/>
          <w:bCs/>
          <w:u w:val="single"/>
        </w:rPr>
      </w:pPr>
      <w:r>
        <w:t xml:space="preserve">Procedure to account for changes in student academic standing due to a grade change/update. Seconded by Alison, motion approved </w:t>
      </w:r>
      <w:r w:rsidR="00E54130">
        <w:t>with 1 abstention</w:t>
      </w:r>
      <w:r>
        <w:t>.</w:t>
      </w:r>
    </w:p>
    <w:p w14:paraId="2BB08176" w14:textId="77777777" w:rsidR="00C43084" w:rsidRDefault="00C43084" w:rsidP="00C43084">
      <w:pPr>
        <w:pStyle w:val="NoSpacing"/>
      </w:pPr>
    </w:p>
    <w:p w14:paraId="0744B8EA" w14:textId="77777777" w:rsidR="00C138F8" w:rsidRDefault="00C138F8" w:rsidP="00C43084">
      <w:pPr>
        <w:pStyle w:val="NoSpacing"/>
        <w:rPr>
          <w:b/>
          <w:bCs/>
          <w:u w:val="single"/>
        </w:rPr>
      </w:pPr>
    </w:p>
    <w:p w14:paraId="59869F52" w14:textId="3777BAC4" w:rsidR="00C43084" w:rsidRDefault="00C43084" w:rsidP="00C4308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CITLAR Update- Ann Hoang and Alex Pacheco</w:t>
      </w:r>
    </w:p>
    <w:p w14:paraId="2006B96D" w14:textId="70053395" w:rsidR="00C43084" w:rsidRDefault="00C43084" w:rsidP="00C43084">
      <w:pPr>
        <w:pStyle w:val="NoSpacing"/>
        <w:numPr>
          <w:ilvl w:val="0"/>
          <w:numId w:val="4"/>
        </w:numPr>
      </w:pPr>
      <w:r>
        <w:t>Electronic Resources</w:t>
      </w:r>
    </w:p>
    <w:p w14:paraId="0B03D626" w14:textId="505EAD14" w:rsidR="00C43084" w:rsidRDefault="00C43084" w:rsidP="00C43084">
      <w:pPr>
        <w:pStyle w:val="NoSpacing"/>
        <w:numPr>
          <w:ilvl w:val="0"/>
          <w:numId w:val="4"/>
        </w:numPr>
      </w:pPr>
      <w:r>
        <w:lastRenderedPageBreak/>
        <w:t>OpenAthens Authentication</w:t>
      </w:r>
    </w:p>
    <w:p w14:paraId="5FE90705" w14:textId="24A47754" w:rsidR="00C43084" w:rsidRDefault="00C43084" w:rsidP="00C43084">
      <w:pPr>
        <w:pStyle w:val="NoSpacing"/>
        <w:numPr>
          <w:ilvl w:val="0"/>
          <w:numId w:val="4"/>
        </w:numPr>
      </w:pPr>
      <w:r>
        <w:t>ACM Open Access Publication</w:t>
      </w:r>
    </w:p>
    <w:p w14:paraId="329023C5" w14:textId="624AC04B" w:rsidR="00C43084" w:rsidRDefault="00C43084" w:rsidP="00C43084">
      <w:pPr>
        <w:pStyle w:val="NoSpacing"/>
        <w:numPr>
          <w:ilvl w:val="0"/>
          <w:numId w:val="4"/>
        </w:numPr>
      </w:pPr>
      <w:r>
        <w:t>DMP Tool/ IEEE DataPort</w:t>
      </w:r>
    </w:p>
    <w:p w14:paraId="23353275" w14:textId="6AC8CA9C" w:rsidR="00C43084" w:rsidRDefault="00C43084" w:rsidP="00C43084">
      <w:pPr>
        <w:pStyle w:val="NoSpacing"/>
        <w:numPr>
          <w:ilvl w:val="0"/>
          <w:numId w:val="4"/>
        </w:numPr>
      </w:pPr>
      <w:r>
        <w:t>Summer Highlights &amp; Looking Ahead</w:t>
      </w:r>
    </w:p>
    <w:p w14:paraId="282BC006" w14:textId="0CA0EB59" w:rsidR="00C43084" w:rsidRDefault="00C43084" w:rsidP="00C43084">
      <w:pPr>
        <w:pStyle w:val="NoSpacing"/>
        <w:numPr>
          <w:ilvl w:val="0"/>
          <w:numId w:val="4"/>
        </w:numPr>
      </w:pPr>
      <w:r>
        <w:t>Box.com – Cloud Storage Option Faculty</w:t>
      </w:r>
    </w:p>
    <w:p w14:paraId="5FD127B8" w14:textId="03B57977" w:rsidR="00C43084" w:rsidRDefault="00C43084" w:rsidP="00C43084">
      <w:pPr>
        <w:pStyle w:val="NoSpacing"/>
        <w:numPr>
          <w:ilvl w:val="0"/>
          <w:numId w:val="4"/>
        </w:numPr>
      </w:pPr>
      <w:r>
        <w:t>Laptop Distribution Program</w:t>
      </w:r>
    </w:p>
    <w:p w14:paraId="27DE9ED3" w14:textId="48968031" w:rsidR="00C43084" w:rsidRPr="00C43084" w:rsidRDefault="00C43084" w:rsidP="00C43084">
      <w:pPr>
        <w:pStyle w:val="NoSpacing"/>
        <w:numPr>
          <w:ilvl w:val="0"/>
          <w:numId w:val="4"/>
        </w:numPr>
      </w:pPr>
      <w:r>
        <w:t>Cybersecurity Training</w:t>
      </w:r>
    </w:p>
    <w:p w14:paraId="6DB3D067" w14:textId="77777777" w:rsidR="00C43084" w:rsidRDefault="00C43084" w:rsidP="00C43084">
      <w:pPr>
        <w:pStyle w:val="NoSpacing"/>
      </w:pPr>
    </w:p>
    <w:p w14:paraId="0A2400FF" w14:textId="441E61ED" w:rsidR="00C43084" w:rsidRDefault="00C43084" w:rsidP="00C4308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Motion to include Associate Professors on University Promotion and Tenure Committee-</w:t>
      </w:r>
    </w:p>
    <w:p w14:paraId="54245128" w14:textId="5C28FE3F" w:rsidR="007A70E1" w:rsidRDefault="00C43084" w:rsidP="007A70E1">
      <w:pPr>
        <w:pStyle w:val="NoSpacing"/>
        <w:numPr>
          <w:ilvl w:val="0"/>
          <w:numId w:val="5"/>
        </w:numPr>
      </w:pPr>
      <w:r>
        <w:t xml:space="preserve">Ellen Thomas motioned to </w:t>
      </w:r>
      <w:r w:rsidR="007A70E1">
        <w:t>P</w:t>
      </w:r>
      <w:r w:rsidR="00FD43D9">
        <w:t>ostpone</w:t>
      </w:r>
      <w:r>
        <w:t xml:space="preserve"> this </w:t>
      </w:r>
      <w:r w:rsidR="007A70E1">
        <w:t xml:space="preserve">motion to </w:t>
      </w:r>
      <w:r>
        <w:t>the next meeting</w:t>
      </w:r>
      <w:r w:rsidR="007A70E1">
        <w:t xml:space="preserve"> (Dec. 12)</w:t>
      </w:r>
      <w:r>
        <w:t xml:space="preserve">. Seconded by David Horntrop. </w:t>
      </w:r>
      <w:r w:rsidR="007A70E1">
        <w:t>21 in favor, 0 opposed, 4 abstain. Motion to Postpone is approved</w:t>
      </w:r>
    </w:p>
    <w:p w14:paraId="0F3E0DAA" w14:textId="77777777" w:rsidR="007A70E1" w:rsidRDefault="007A70E1" w:rsidP="007A70E1">
      <w:pPr>
        <w:pStyle w:val="NoSpacing"/>
      </w:pPr>
    </w:p>
    <w:p w14:paraId="077B256A" w14:textId="104A58D1" w:rsidR="00FD43D9" w:rsidRPr="00C43084" w:rsidRDefault="00FD43D9" w:rsidP="007A70E1">
      <w:pPr>
        <w:pStyle w:val="NoSpacing"/>
      </w:pPr>
      <w:r>
        <w:t>This meeting ended at 1:30 PM.</w:t>
      </w:r>
    </w:p>
    <w:sectPr w:rsidR="00FD43D9" w:rsidRPr="00C43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7CB3"/>
    <w:multiLevelType w:val="hybridMultilevel"/>
    <w:tmpl w:val="3F26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C387D"/>
    <w:multiLevelType w:val="hybridMultilevel"/>
    <w:tmpl w:val="B060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559D0"/>
    <w:multiLevelType w:val="hybridMultilevel"/>
    <w:tmpl w:val="8650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01B1"/>
    <w:multiLevelType w:val="hybridMultilevel"/>
    <w:tmpl w:val="34A0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A5966"/>
    <w:multiLevelType w:val="hybridMultilevel"/>
    <w:tmpl w:val="D806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10903">
    <w:abstractNumId w:val="0"/>
  </w:num>
  <w:num w:numId="2" w16cid:durableId="1479687081">
    <w:abstractNumId w:val="4"/>
  </w:num>
  <w:num w:numId="3" w16cid:durableId="595987234">
    <w:abstractNumId w:val="3"/>
  </w:num>
  <w:num w:numId="4" w16cid:durableId="351685441">
    <w:abstractNumId w:val="2"/>
  </w:num>
  <w:num w:numId="5" w16cid:durableId="126683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4B"/>
    <w:rsid w:val="000B07BA"/>
    <w:rsid w:val="001D504B"/>
    <w:rsid w:val="00325698"/>
    <w:rsid w:val="0052533B"/>
    <w:rsid w:val="007A70E1"/>
    <w:rsid w:val="007D76A2"/>
    <w:rsid w:val="00850A9F"/>
    <w:rsid w:val="00C138F8"/>
    <w:rsid w:val="00C43084"/>
    <w:rsid w:val="00E54130"/>
    <w:rsid w:val="00F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7547"/>
  <w15:chartTrackingRefBased/>
  <w15:docId w15:val="{36328E56-02EE-41CD-A4CD-B13666C4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2133</Characters>
  <Application>Microsoft Office Word</Application>
  <DocSecurity>0</DocSecurity>
  <Lines>42</Lines>
  <Paragraphs>13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Dan Bunker</cp:lastModifiedBy>
  <cp:revision>3</cp:revision>
  <dcterms:created xsi:type="dcterms:W3CDTF">2023-12-10T20:02:00Z</dcterms:created>
  <dcterms:modified xsi:type="dcterms:W3CDTF">2023-12-10T20:28:00Z</dcterms:modified>
</cp:coreProperties>
</file>